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E0" w:rsidRPr="009827E0" w:rsidRDefault="009827E0" w:rsidP="009827E0">
      <w:pPr>
        <w:spacing w:line="560" w:lineRule="exact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9827E0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附件2</w:t>
      </w:r>
    </w:p>
    <w:p w:rsidR="00A33465" w:rsidRDefault="00AD5385" w:rsidP="00AD5385">
      <w:pPr>
        <w:spacing w:line="560" w:lineRule="exact"/>
        <w:jc w:val="center"/>
        <w:rPr>
          <w:rFonts w:ascii="方正小标宋简体" w:eastAsia="方正小标宋简体" w:hAnsi="微软雅黑"/>
          <w:color w:val="000000" w:themeColor="text1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000000" w:themeColor="text1"/>
          <w:sz w:val="36"/>
          <w:szCs w:val="36"/>
        </w:rPr>
        <w:t xml:space="preserve">名 </w:t>
      </w:r>
      <w:r>
        <w:rPr>
          <w:rFonts w:ascii="方正小标宋简体" w:eastAsia="方正小标宋简体" w:hAnsi="微软雅黑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微软雅黑" w:hint="eastAsia"/>
          <w:color w:val="000000" w:themeColor="text1"/>
          <w:sz w:val="36"/>
          <w:szCs w:val="36"/>
        </w:rPr>
        <w:t>单</w:t>
      </w:r>
    </w:p>
    <w:p w:rsidR="008035EA" w:rsidRPr="008035EA" w:rsidRDefault="008035EA" w:rsidP="00AD5385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bookmarkStart w:id="0" w:name="_GoBack"/>
      <w:bookmarkEnd w:id="0"/>
    </w:p>
    <w:p w:rsidR="008035EA" w:rsidRDefault="008035EA" w:rsidP="00C65913">
      <w:pPr>
        <w:ind w:firstLineChars="200" w:firstLine="643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AD5385">
        <w:rPr>
          <w:rFonts w:ascii="仿宋_GB2312" w:eastAsia="仿宋_GB2312" w:hAnsi="微软雅黑" w:hint="eastAsia"/>
          <w:b/>
          <w:color w:val="000000" w:themeColor="text1"/>
          <w:sz w:val="32"/>
          <w:szCs w:val="32"/>
        </w:rPr>
        <w:t>2020年度西安</w:t>
      </w:r>
      <w:r w:rsidR="007A2E44">
        <w:rPr>
          <w:rFonts w:ascii="仿宋_GB2312" w:eastAsia="仿宋_GB2312" w:hAnsi="微软雅黑" w:hint="eastAsia"/>
          <w:b/>
          <w:color w:val="000000" w:themeColor="text1"/>
          <w:sz w:val="32"/>
          <w:szCs w:val="32"/>
        </w:rPr>
        <w:t>市</w:t>
      </w:r>
      <w:r w:rsidRPr="00AD5385">
        <w:rPr>
          <w:rFonts w:ascii="仿宋_GB2312" w:eastAsia="仿宋_GB2312" w:hAnsi="微软雅黑" w:hint="eastAsia"/>
          <w:b/>
          <w:color w:val="000000" w:themeColor="text1"/>
          <w:sz w:val="32"/>
          <w:szCs w:val="32"/>
        </w:rPr>
        <w:t>科技成果就地转化示范高校</w:t>
      </w:r>
      <w:r w:rsidR="00AD5385" w:rsidRPr="00AD5385">
        <w:rPr>
          <w:rFonts w:ascii="仿宋_GB2312" w:eastAsia="仿宋_GB2312" w:hAnsi="微软雅黑" w:hint="eastAsia"/>
          <w:b/>
          <w:color w:val="000000" w:themeColor="text1"/>
          <w:sz w:val="32"/>
          <w:szCs w:val="32"/>
        </w:rPr>
        <w:t>名单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：西安交通大学、西北工业大学、西安电子科技大学、长安大学、西北大学、西安理工大学、西安建筑科技大学、西安</w:t>
      </w:r>
      <w:r w:rsidR="00AD538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工程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大学。</w:t>
      </w:r>
    </w:p>
    <w:p w:rsidR="008035EA" w:rsidRDefault="00C65913" w:rsidP="00C65913">
      <w:pPr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000000" w:themeColor="text1"/>
          <w:sz w:val="32"/>
          <w:szCs w:val="32"/>
        </w:rPr>
        <w:t>西安市</w:t>
      </w:r>
      <w:r w:rsidR="008035EA" w:rsidRPr="00AD5385">
        <w:rPr>
          <w:rFonts w:ascii="仿宋_GB2312" w:eastAsia="仿宋_GB2312" w:hAnsi="微软雅黑" w:hint="eastAsia"/>
          <w:b/>
          <w:color w:val="000000" w:themeColor="text1"/>
          <w:sz w:val="32"/>
          <w:szCs w:val="32"/>
        </w:rPr>
        <w:t>职务科技成果权属改革试点单位</w:t>
      </w:r>
      <w:r w:rsidR="00AD5385" w:rsidRPr="00AD5385">
        <w:rPr>
          <w:rFonts w:ascii="仿宋_GB2312" w:eastAsia="仿宋_GB2312" w:hAnsi="微软雅黑" w:hint="eastAsia"/>
          <w:b/>
          <w:color w:val="000000" w:themeColor="text1"/>
          <w:sz w:val="32"/>
          <w:szCs w:val="32"/>
        </w:rPr>
        <w:t>名单</w:t>
      </w:r>
      <w:r w:rsidR="008035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：</w:t>
      </w:r>
      <w:r w:rsidR="00AD538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西安交通大学、西北工业大学、西安电子科技大学、陕西师范大学、长安大学、西北大学、西安理工大学、西安建筑科技大学、陕西科技大学、西安科技大学、西安石油大学、西安工程大学、西安文理学院、中科院西安光机所、西北有色金属研究院、西安电子工程研究所、</w:t>
      </w:r>
      <w:r w:rsidR="00AD5385" w:rsidRPr="00AD538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中国船舶重工集团公司第七</w:t>
      </w:r>
      <w:r w:rsidR="00AD5385" w:rsidRPr="00AD5385"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〇</w:t>
      </w:r>
      <w:r w:rsidR="00AD5385" w:rsidRPr="00AD538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五研究所</w:t>
      </w:r>
      <w:r w:rsidR="00AD538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、西安广播电视大学、西安铁路职业技术学院、西安职业技术学院。</w:t>
      </w:r>
    </w:p>
    <w:p w:rsidR="00AD5385" w:rsidRPr="008035EA" w:rsidRDefault="00AD5385" w:rsidP="00C65913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sectPr w:rsidR="00AD5385" w:rsidRPr="00803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34" w:rsidRDefault="00717D34" w:rsidP="008035EA">
      <w:r>
        <w:separator/>
      </w:r>
    </w:p>
  </w:endnote>
  <w:endnote w:type="continuationSeparator" w:id="0">
    <w:p w:rsidR="00717D34" w:rsidRDefault="00717D34" w:rsidP="0080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34" w:rsidRDefault="00717D34" w:rsidP="008035EA">
      <w:r>
        <w:separator/>
      </w:r>
    </w:p>
  </w:footnote>
  <w:footnote w:type="continuationSeparator" w:id="0">
    <w:p w:rsidR="00717D34" w:rsidRDefault="00717D34" w:rsidP="0080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A2"/>
    <w:rsid w:val="000559FD"/>
    <w:rsid w:val="0007252A"/>
    <w:rsid w:val="00481C31"/>
    <w:rsid w:val="005827A2"/>
    <w:rsid w:val="00717D34"/>
    <w:rsid w:val="007A2E44"/>
    <w:rsid w:val="008035EA"/>
    <w:rsid w:val="009827E0"/>
    <w:rsid w:val="00A33465"/>
    <w:rsid w:val="00A60B3F"/>
    <w:rsid w:val="00AD5385"/>
    <w:rsid w:val="00C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1966"/>
  <w15:chartTrackingRefBased/>
  <w15:docId w15:val="{B73226BE-AC75-45E4-BAED-546B958A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8</cp:revision>
  <dcterms:created xsi:type="dcterms:W3CDTF">2021-03-18T01:34:00Z</dcterms:created>
  <dcterms:modified xsi:type="dcterms:W3CDTF">2021-03-19T10:03:00Z</dcterms:modified>
</cp:coreProperties>
</file>